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EA" w:rsidRPr="006F7DEA" w:rsidRDefault="006F7DEA" w:rsidP="006F7DEA">
      <w:pPr>
        <w:pStyle w:val="Default"/>
        <w:jc w:val="right"/>
        <w:rPr>
          <w:sz w:val="22"/>
          <w:szCs w:val="22"/>
        </w:rPr>
      </w:pPr>
      <w:r w:rsidRPr="006F7DEA">
        <w:rPr>
          <w:sz w:val="22"/>
          <w:szCs w:val="22"/>
        </w:rPr>
        <w:t xml:space="preserve">Приложение 2 </w:t>
      </w:r>
    </w:p>
    <w:p w:rsidR="006F7DEA" w:rsidRPr="006F7DEA" w:rsidRDefault="006F7DEA" w:rsidP="006F7DEA">
      <w:pPr>
        <w:pStyle w:val="Default"/>
        <w:jc w:val="center"/>
        <w:rPr>
          <w:sz w:val="22"/>
          <w:szCs w:val="22"/>
        </w:rPr>
      </w:pPr>
      <w:r w:rsidRPr="006F7DEA">
        <w:rPr>
          <w:b/>
          <w:bCs/>
          <w:sz w:val="22"/>
          <w:szCs w:val="22"/>
        </w:rPr>
        <w:t>Проект соглашения о сотрудничестве образовательной организации с партнером-работодателем</w:t>
      </w:r>
    </w:p>
    <w:p w:rsidR="006F7DEA" w:rsidRDefault="006F7DEA" w:rsidP="006F7DEA">
      <w:pPr>
        <w:pStyle w:val="Default"/>
        <w:jc w:val="center"/>
        <w:rPr>
          <w:b/>
          <w:bCs/>
          <w:sz w:val="22"/>
          <w:szCs w:val="22"/>
        </w:rPr>
      </w:pPr>
    </w:p>
    <w:p w:rsidR="006F7DEA" w:rsidRDefault="006F7DEA" w:rsidP="006F7DEA">
      <w:pPr>
        <w:pStyle w:val="Default"/>
        <w:jc w:val="center"/>
        <w:rPr>
          <w:b/>
          <w:bCs/>
          <w:sz w:val="22"/>
          <w:szCs w:val="22"/>
        </w:rPr>
      </w:pPr>
      <w:r w:rsidRPr="006F7DEA">
        <w:rPr>
          <w:b/>
          <w:bCs/>
          <w:sz w:val="22"/>
          <w:szCs w:val="22"/>
        </w:rPr>
        <w:t>СОГЛАШЕНИЕ О СОТРУДНИЧЕСТВЕ</w:t>
      </w:r>
    </w:p>
    <w:p w:rsidR="006F7DEA" w:rsidRPr="006F7DEA" w:rsidRDefault="006F7DEA" w:rsidP="006F7DEA">
      <w:pPr>
        <w:pStyle w:val="Default"/>
        <w:jc w:val="center"/>
        <w:rPr>
          <w:sz w:val="22"/>
          <w:szCs w:val="22"/>
        </w:rPr>
      </w:pP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г._________ "____" ________ 2020 г.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proofErr w:type="gramStart"/>
      <w:r w:rsidRPr="006F7DEA">
        <w:rPr>
          <w:sz w:val="22"/>
          <w:szCs w:val="22"/>
        </w:rPr>
        <w:t>«Наименование ОО» в лице ___________, действующего на основании Устава, именуемое далее «Образовательная организация» и «Наименование партнера-работодателя» в лице _____________________________, действующего на основании ___________, именуемое далее «Партнер», совместно именуемые «Стороны», в целях реализации на территории Республики Коми Целевой модели наставничества обучающихся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</w:t>
      </w:r>
      <w:proofErr w:type="gramEnd"/>
      <w:r w:rsidRPr="006F7DEA">
        <w:rPr>
          <w:sz w:val="22"/>
          <w:szCs w:val="22"/>
        </w:rPr>
        <w:t xml:space="preserve"> </w:t>
      </w:r>
      <w:proofErr w:type="gramStart"/>
      <w:r w:rsidRPr="006F7DEA">
        <w:rPr>
          <w:sz w:val="22"/>
          <w:szCs w:val="22"/>
        </w:rPr>
        <w:t>обучающимися</w:t>
      </w:r>
      <w:proofErr w:type="gramEnd"/>
      <w:r w:rsidRPr="006F7DEA">
        <w:rPr>
          <w:sz w:val="22"/>
          <w:szCs w:val="22"/>
        </w:rPr>
        <w:t xml:space="preserve">, заключили настоящее Соглашение о нижеследующем: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b/>
          <w:bCs/>
          <w:sz w:val="22"/>
          <w:szCs w:val="22"/>
        </w:rPr>
        <w:t xml:space="preserve">1. Предмет Соглашения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1.1. Предметом настоящего соглашения является сотрудничество Сторон в форме социального партнерства и на безвозмездной основе в целях осуществления Программ наставничества Образовательной организации.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1.2. Целью сотрудничества является организация наставнической поддержки обучающихся образовательных организаций Республики Коми в рамках форм наставничества «работодатель-ученик», «работодатель-студент».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b/>
          <w:bCs/>
          <w:sz w:val="22"/>
          <w:szCs w:val="22"/>
        </w:rPr>
        <w:t xml:space="preserve">2. Права и обязанности Сторон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2.1. Партнер вправе: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участвовать в реализации Программ наставничества, реализуемых в Образовательной организации;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приглашать обучающихся Образовательной организации на мероприятия, проходящие на базе Партнера в рамках Программ наставничества, реализуемой в рамках форм наставничества «работодатель – ученик»; «работодатель – студент»;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принимать участие в составлении Программы наставничества Образовательной организации, а также знакомиться с информационными, организационными и методическими материалами, сопровождающими наставническую деятельность в части, его касающейся;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размещать информацию об участии своей организации в реализации Программы наставничества Образовательной организации в средствах массовой информации, в т.ч. - в сети Интернет, в целях формирования имиджа социально-ответственной организации-работодателя.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2.2. Участвуя в наставнической деятельности Образовательной организации, Партнер принимает на себя следующие обязательства: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определяет уполномоченного сотрудника по работе с представителями Образовательной организации для оперативного решения вопросов, возникающих при совместной работе по внедрению Целевой модели наставничества;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выдвигает наставников в соответствие с критериями, предложенными Образовательной организацией;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обеспечивает участие своих наставников в обязательных мероприятиях Программы наставничества Образовательной организации;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обеспечивает сбор и предоставление наставниками всех документов, необходимых для участия в Программе наставничества Образовательной организации (например, справок об отсутствии судимости, медицинских справок и пр.); </w:t>
      </w:r>
    </w:p>
    <w:p w:rsidR="006F7DEA" w:rsidRPr="006F7DEA" w:rsidRDefault="006F7DEA" w:rsidP="006F7DEA">
      <w:pPr>
        <w:pStyle w:val="Default"/>
        <w:spacing w:after="20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оказывает содействие наставническим парам в части реализации Индивидуального плана развития наставляемого под руководством наставника;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несет полную ответственность за действия своих сотрудников, выполняющих роль наставников в Программе наставничества Образовательной организации.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2.3. Образовательная организация имеет право: </w:t>
      </w:r>
    </w:p>
    <w:p w:rsidR="006F7DEA" w:rsidRPr="006F7DEA" w:rsidRDefault="006F7DEA" w:rsidP="006F7DEA">
      <w:pPr>
        <w:pStyle w:val="Default"/>
        <w:spacing w:after="32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на получение полной информации о результатах проведения Партнером мероприятий для участников Программы наставничества на базе Партнера; </w:t>
      </w:r>
    </w:p>
    <w:p w:rsidR="006F7DEA" w:rsidRPr="006F7DEA" w:rsidRDefault="006F7DEA" w:rsidP="006F7DEA">
      <w:pPr>
        <w:pStyle w:val="Default"/>
        <w:spacing w:after="32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посещения представителями Образовательной организации мероприятий, проводимых Партнером для наставляемых, участвующих в Программе наставничества по форме «работодатель </w:t>
      </w:r>
      <w:proofErr w:type="gramStart"/>
      <w:r w:rsidRPr="006F7DEA">
        <w:rPr>
          <w:sz w:val="22"/>
          <w:szCs w:val="22"/>
        </w:rPr>
        <w:t>-у</w:t>
      </w:r>
      <w:proofErr w:type="gramEnd"/>
      <w:r w:rsidRPr="006F7DEA">
        <w:rPr>
          <w:sz w:val="22"/>
          <w:szCs w:val="22"/>
        </w:rPr>
        <w:t xml:space="preserve">ченик», «работодатель-студент» на базе Партнера, заранее согласовав с Партнером время и цель посещения; </w:t>
      </w:r>
    </w:p>
    <w:p w:rsidR="006F7DEA" w:rsidRPr="006F7DEA" w:rsidRDefault="006F7DEA" w:rsidP="006F7DEA">
      <w:pPr>
        <w:pStyle w:val="Default"/>
        <w:spacing w:after="32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по согласованию с Партнером размещать информацию о его участии в реализации Программы наставничества Образовательной организации в средствах массовой информации, в т.ч. - в сети Интернет;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lastRenderedPageBreak/>
        <w:t xml:space="preserve">− запрашивать и получать у Партнера информацию, имеющую отношение к предмету настоящего Соглашения.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2.5. Образовательная организация принимает на себя следующие обязательства: </w:t>
      </w:r>
    </w:p>
    <w:p w:rsidR="006F7DEA" w:rsidRPr="006F7DEA" w:rsidRDefault="006F7DEA" w:rsidP="006F7DEA">
      <w:pPr>
        <w:pStyle w:val="Default"/>
        <w:spacing w:after="35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определяет уполномоченного сотрудника по работе с представителями Партнера для оперативного решения вопросов, возникающих при совместной работе по организации наставнической деятельности; </w:t>
      </w:r>
    </w:p>
    <w:p w:rsidR="006F7DEA" w:rsidRPr="006F7DEA" w:rsidRDefault="006F7DEA" w:rsidP="006F7DEA">
      <w:pPr>
        <w:pStyle w:val="Default"/>
        <w:spacing w:after="35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формирует группу </w:t>
      </w:r>
      <w:proofErr w:type="gramStart"/>
      <w:r w:rsidRPr="006F7DEA">
        <w:rPr>
          <w:sz w:val="22"/>
          <w:szCs w:val="22"/>
        </w:rPr>
        <w:t>обучающихся</w:t>
      </w:r>
      <w:proofErr w:type="gramEnd"/>
      <w:r w:rsidRPr="006F7DEA">
        <w:rPr>
          <w:sz w:val="22"/>
          <w:szCs w:val="22"/>
        </w:rPr>
        <w:t xml:space="preserve">, изъявивших принять участие в Программе наставничества с участием Партнера; </w:t>
      </w:r>
    </w:p>
    <w:p w:rsidR="006F7DEA" w:rsidRPr="006F7DEA" w:rsidRDefault="006F7DEA" w:rsidP="006F7DEA">
      <w:pPr>
        <w:pStyle w:val="Default"/>
        <w:spacing w:after="35"/>
        <w:jc w:val="both"/>
        <w:rPr>
          <w:sz w:val="22"/>
          <w:szCs w:val="22"/>
        </w:rPr>
      </w:pPr>
      <w:proofErr w:type="gramStart"/>
      <w:r w:rsidRPr="006F7DEA">
        <w:rPr>
          <w:sz w:val="22"/>
          <w:szCs w:val="22"/>
        </w:rPr>
        <w:t xml:space="preserve">− обеспечивает сопровождение наставляемых для участия в мероприятиях на базе Партнера, реализуемых в рамках настоящего Соглашения; </w:t>
      </w:r>
      <w:proofErr w:type="gramEnd"/>
    </w:p>
    <w:p w:rsidR="006F7DEA" w:rsidRPr="006F7DEA" w:rsidRDefault="006F7DEA" w:rsidP="006F7DEA">
      <w:pPr>
        <w:pStyle w:val="Default"/>
        <w:spacing w:after="35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предоставляет Партнеру всю необходимую информацию о реализации Программы наставничества в Образовательной организации;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− оказывает наставникам-сотрудникам Партнера необходимую методическую, консультационную и информационную поддержку;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7DEA">
        <w:rPr>
          <w:sz w:val="22"/>
          <w:szCs w:val="22"/>
        </w:rPr>
        <w:t xml:space="preserve">обучает наставников-сотрудников Партнера при условии организации на базе Образовательной организации Школы наставника.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b/>
          <w:bCs/>
          <w:sz w:val="22"/>
          <w:szCs w:val="22"/>
        </w:rPr>
        <w:t xml:space="preserve">3. ЗАКЛЮЧИТЕЛЬНЫЕ ПОЛОЖЕНИЯ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3.1. Стороны обязуются соблюдать требования в отношении конфиденциальной и личной информации, ставшей известной Сторонам в результате исполнения настоящего Соглашения, в соответствии с законодательством Российской Федерации.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3.2. Стороны обязуются своевременно информировать друг друга о переносе сроков и места проведения запланированных совместных мероприятий, проблемах и затруднениях, возникающих при исполнении настоящего Соглашения, а также совместно обсуждать и оценивать результаты совместной работы.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3.3. В решении вопросов, не предусмотренных настоящим Соглашением, Стороны руководствуются действующим законодательством Российской Федерации.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3.4. Все споры и разногласия по настоящему Соглашению решаются путем переговоров между Сторонами.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3.5. Настоящее Соглашение может быть изменено или расторгнуто по соглашению Сторон. Соглашение об изменении или расторжении настоящего Соглашения должно быть составлено в письменной форме и подписано Сторонами. </w:t>
      </w:r>
    </w:p>
    <w:p w:rsidR="006F7DEA" w:rsidRPr="006F7DEA" w:rsidRDefault="006F7DEA" w:rsidP="006F7DEA">
      <w:pPr>
        <w:pStyle w:val="Default"/>
        <w:jc w:val="both"/>
        <w:rPr>
          <w:sz w:val="22"/>
          <w:szCs w:val="22"/>
        </w:rPr>
      </w:pPr>
      <w:r w:rsidRPr="006F7DEA">
        <w:rPr>
          <w:sz w:val="22"/>
          <w:szCs w:val="22"/>
        </w:rPr>
        <w:t xml:space="preserve">3.6. Настоящее Соглашение вступает в силу с момента его подписания Сторонами и действует до 30.12.2024 г.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33"/>
        <w:gridCol w:w="4133"/>
      </w:tblGrid>
      <w:tr w:rsidR="006F7DEA" w:rsidRPr="006F7DE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33" w:type="dxa"/>
          </w:tcPr>
          <w:p w:rsidR="006F7DEA" w:rsidRPr="006F7DEA" w:rsidRDefault="006F7DEA" w:rsidP="006F7DE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6F7DEA">
              <w:rPr>
                <w:b/>
                <w:bCs/>
                <w:sz w:val="22"/>
                <w:szCs w:val="22"/>
              </w:rPr>
              <w:t xml:space="preserve">4. Юридические адреса и подписи Сторон </w:t>
            </w:r>
          </w:p>
          <w:p w:rsidR="006F7DEA" w:rsidRPr="006F7DEA" w:rsidRDefault="006F7DEA" w:rsidP="006F7DE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:rsidR="006F7DEA" w:rsidRPr="006F7DEA" w:rsidRDefault="006F7DEA" w:rsidP="006F7DEA">
            <w:pPr>
              <w:pStyle w:val="Default"/>
              <w:jc w:val="both"/>
              <w:rPr>
                <w:sz w:val="22"/>
                <w:szCs w:val="22"/>
              </w:rPr>
            </w:pPr>
            <w:r w:rsidRPr="006F7DEA">
              <w:rPr>
                <w:sz w:val="22"/>
                <w:szCs w:val="22"/>
              </w:rPr>
              <w:t xml:space="preserve">Наименование образовательной организации </w:t>
            </w:r>
          </w:p>
        </w:tc>
        <w:tc>
          <w:tcPr>
            <w:tcW w:w="4133" w:type="dxa"/>
          </w:tcPr>
          <w:p w:rsidR="006F7DEA" w:rsidRPr="006F7DEA" w:rsidRDefault="006F7DEA" w:rsidP="006F7DE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F7DEA" w:rsidRDefault="006F7DEA" w:rsidP="006F7DE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F7DEA" w:rsidRDefault="006F7DEA" w:rsidP="006F7DE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F7DEA" w:rsidRPr="006F7DEA" w:rsidRDefault="006F7DEA" w:rsidP="006F7DEA">
            <w:pPr>
              <w:pStyle w:val="Default"/>
              <w:jc w:val="both"/>
              <w:rPr>
                <w:sz w:val="22"/>
                <w:szCs w:val="22"/>
              </w:rPr>
            </w:pPr>
            <w:r w:rsidRPr="006F7DEA">
              <w:rPr>
                <w:sz w:val="22"/>
                <w:szCs w:val="22"/>
              </w:rPr>
              <w:t xml:space="preserve">Наименование партнера-работодателя </w:t>
            </w:r>
          </w:p>
        </w:tc>
      </w:tr>
    </w:tbl>
    <w:p w:rsidR="00E5300B" w:rsidRDefault="00E5300B"/>
    <w:sectPr w:rsidR="00E5300B" w:rsidSect="006F7DEA">
      <w:pgSz w:w="11906" w:h="17338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F7DEA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DEA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7D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904</Words>
  <Characters>5158</Characters>
  <Application>Microsoft Office Word</Application>
  <DocSecurity>0</DocSecurity>
  <Lines>42</Lines>
  <Paragraphs>12</Paragraphs>
  <ScaleCrop>false</ScaleCrop>
  <Company>RePack by SPecialiST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2020-10-16T13:43:00Z</dcterms:created>
  <dcterms:modified xsi:type="dcterms:W3CDTF">2020-10-16T13:52:00Z</dcterms:modified>
</cp:coreProperties>
</file>